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2D42" w14:textId="11C040A6" w:rsidR="00AC3A7F" w:rsidRDefault="008C650C" w:rsidP="008832C1">
      <w:pPr>
        <w:jc w:val="center"/>
      </w:pPr>
      <w:bookmarkStart w:id="0" w:name="_GoBack"/>
      <w:bookmarkEnd w:id="0"/>
    </w:p>
    <w:p w14:paraId="32A40F8C" w14:textId="6D67E02F" w:rsidR="00C742A8" w:rsidRDefault="00A94608" w:rsidP="00672220">
      <w:pPr>
        <w:jc w:val="center"/>
      </w:pPr>
      <w:r>
        <w:rPr>
          <w:noProof/>
          <w:lang w:eastAsia="en-GB"/>
        </w:rPr>
        <w:drawing>
          <wp:inline distT="0" distB="0" distL="0" distR="0" wp14:anchorId="451061FC" wp14:editId="1FA9731D">
            <wp:extent cx="4472940" cy="704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72940" cy="704215"/>
                    </a:xfrm>
                    <a:prstGeom prst="rect">
                      <a:avLst/>
                    </a:prstGeom>
                  </pic:spPr>
                </pic:pic>
              </a:graphicData>
            </a:graphic>
          </wp:inline>
        </w:drawing>
      </w:r>
    </w:p>
    <w:p w14:paraId="65E84620" w14:textId="77777777" w:rsidR="00CD272D" w:rsidRDefault="00CD272D" w:rsidP="00C742A8">
      <w:pPr>
        <w:rPr>
          <w:sz w:val="32"/>
        </w:rPr>
      </w:pPr>
    </w:p>
    <w:p w14:paraId="5AF54E24" w14:textId="77777777" w:rsidR="00C742A8" w:rsidRPr="00C742A8" w:rsidRDefault="00C742A8" w:rsidP="00C742A8">
      <w:pPr>
        <w:rPr>
          <w:sz w:val="32"/>
        </w:rPr>
      </w:pPr>
      <w:r w:rsidRPr="00C742A8">
        <w:rPr>
          <w:sz w:val="32"/>
        </w:rPr>
        <w:t>Welcome to the:</w:t>
      </w:r>
    </w:p>
    <w:p w14:paraId="0FC3A495" w14:textId="77777777" w:rsidR="00C742A8" w:rsidRPr="00CD272D" w:rsidRDefault="00C742A8" w:rsidP="009A0EDA">
      <w:pPr>
        <w:ind w:right="175"/>
        <w:rPr>
          <w:sz w:val="20"/>
        </w:rPr>
      </w:pPr>
    </w:p>
    <w:p w14:paraId="5F8D9203" w14:textId="77777777" w:rsidR="00C742A8" w:rsidRPr="003C5232" w:rsidRDefault="00C742A8" w:rsidP="00C742A8">
      <w:pPr>
        <w:jc w:val="center"/>
        <w:rPr>
          <w:sz w:val="48"/>
        </w:rPr>
      </w:pPr>
      <w:r w:rsidRPr="003C5232">
        <w:rPr>
          <w:sz w:val="48"/>
        </w:rPr>
        <w:t>East Coast Musician of the Year Competition 2018</w:t>
      </w:r>
    </w:p>
    <w:p w14:paraId="7714FF24" w14:textId="77777777" w:rsidR="004F1216" w:rsidRDefault="004F1216" w:rsidP="00DA023B">
      <w:pPr>
        <w:jc w:val="center"/>
        <w:rPr>
          <w:b/>
          <w:sz w:val="32"/>
        </w:rPr>
      </w:pPr>
    </w:p>
    <w:p w14:paraId="42C4F2C5" w14:textId="39BC79D4" w:rsidR="00DA023B" w:rsidRPr="004F1216" w:rsidRDefault="00DA023B" w:rsidP="00DA023B">
      <w:pPr>
        <w:jc w:val="center"/>
        <w:rPr>
          <w:b/>
          <w:sz w:val="28"/>
          <w:szCs w:val="28"/>
        </w:rPr>
      </w:pPr>
      <w:r w:rsidRPr="004F1216">
        <w:rPr>
          <w:b/>
          <w:sz w:val="28"/>
          <w:szCs w:val="28"/>
        </w:rPr>
        <w:t>Heats will be held of Saturday 10</w:t>
      </w:r>
      <w:r w:rsidRPr="004F1216">
        <w:rPr>
          <w:b/>
          <w:sz w:val="28"/>
          <w:szCs w:val="28"/>
          <w:vertAlign w:val="superscript"/>
        </w:rPr>
        <w:t>th</w:t>
      </w:r>
      <w:r w:rsidR="006B7EC2">
        <w:rPr>
          <w:b/>
          <w:sz w:val="28"/>
          <w:szCs w:val="28"/>
        </w:rPr>
        <w:t xml:space="preserve"> November</w:t>
      </w:r>
    </w:p>
    <w:p w14:paraId="18A23D92" w14:textId="77777777" w:rsidR="00DA023B" w:rsidRPr="004F1216" w:rsidRDefault="00DA023B" w:rsidP="00DA023B">
      <w:pPr>
        <w:jc w:val="center"/>
        <w:rPr>
          <w:b/>
          <w:sz w:val="28"/>
          <w:szCs w:val="28"/>
        </w:rPr>
      </w:pPr>
      <w:r w:rsidRPr="004F1216">
        <w:rPr>
          <w:b/>
          <w:sz w:val="28"/>
          <w:szCs w:val="28"/>
        </w:rPr>
        <w:t>Final will be held of Saturday 17</w:t>
      </w:r>
      <w:r w:rsidRPr="004F1216">
        <w:rPr>
          <w:b/>
          <w:sz w:val="28"/>
          <w:szCs w:val="28"/>
          <w:vertAlign w:val="superscript"/>
        </w:rPr>
        <w:t>th</w:t>
      </w:r>
      <w:r w:rsidRPr="004F1216">
        <w:rPr>
          <w:b/>
          <w:sz w:val="28"/>
          <w:szCs w:val="28"/>
        </w:rPr>
        <w:t xml:space="preserve"> November</w:t>
      </w:r>
    </w:p>
    <w:p w14:paraId="1B2ED317" w14:textId="77777777" w:rsidR="004F1216" w:rsidRPr="004F1216" w:rsidRDefault="004F1216" w:rsidP="004F1216">
      <w:pPr>
        <w:jc w:val="center"/>
        <w:rPr>
          <w:b/>
          <w:sz w:val="28"/>
          <w:szCs w:val="28"/>
        </w:rPr>
      </w:pPr>
      <w:r w:rsidRPr="004F1216">
        <w:rPr>
          <w:b/>
          <w:sz w:val="28"/>
          <w:szCs w:val="28"/>
        </w:rPr>
        <w:t>Closing date for Entry 30</w:t>
      </w:r>
      <w:r w:rsidRPr="004F1216">
        <w:rPr>
          <w:b/>
          <w:sz w:val="28"/>
          <w:szCs w:val="28"/>
          <w:vertAlign w:val="superscript"/>
        </w:rPr>
        <w:t>th</w:t>
      </w:r>
      <w:r w:rsidRPr="004F1216">
        <w:rPr>
          <w:b/>
          <w:sz w:val="28"/>
          <w:szCs w:val="28"/>
        </w:rPr>
        <w:t xml:space="preserve"> October 2018</w:t>
      </w:r>
    </w:p>
    <w:p w14:paraId="55276B88" w14:textId="77777777" w:rsidR="00C742A8" w:rsidRPr="00C742A8" w:rsidRDefault="00C742A8" w:rsidP="004F1216">
      <w:pPr>
        <w:rPr>
          <w:sz w:val="21"/>
        </w:rPr>
      </w:pPr>
    </w:p>
    <w:p w14:paraId="01F3F8CA" w14:textId="77777777" w:rsidR="003C5232" w:rsidRPr="003C5232" w:rsidRDefault="00C742A8" w:rsidP="00C742A8">
      <w:pPr>
        <w:jc w:val="center"/>
        <w:rPr>
          <w:b/>
          <w:sz w:val="32"/>
        </w:rPr>
      </w:pPr>
      <w:r w:rsidRPr="003C5232">
        <w:rPr>
          <w:b/>
          <w:sz w:val="32"/>
        </w:rPr>
        <w:t xml:space="preserve">This year we celebrate the </w:t>
      </w:r>
    </w:p>
    <w:p w14:paraId="64553691" w14:textId="079C0DCB" w:rsidR="00C742A8" w:rsidRPr="003C5232" w:rsidRDefault="00C742A8" w:rsidP="00C742A8">
      <w:pPr>
        <w:jc w:val="center"/>
        <w:rPr>
          <w:sz w:val="28"/>
        </w:rPr>
      </w:pPr>
      <w:r w:rsidRPr="003C5232">
        <w:rPr>
          <w:b/>
          <w:sz w:val="32"/>
        </w:rPr>
        <w:t>10</w:t>
      </w:r>
      <w:r w:rsidRPr="003C5232">
        <w:rPr>
          <w:b/>
          <w:sz w:val="32"/>
          <w:vertAlign w:val="superscript"/>
        </w:rPr>
        <w:t>th</w:t>
      </w:r>
      <w:r w:rsidRPr="003C5232">
        <w:rPr>
          <w:b/>
          <w:sz w:val="32"/>
        </w:rPr>
        <w:t xml:space="preserve"> Anniversary of this Competition.</w:t>
      </w:r>
      <w:r w:rsidRPr="003C5232">
        <w:rPr>
          <w:sz w:val="32"/>
        </w:rPr>
        <w:t xml:space="preserve"> </w:t>
      </w:r>
    </w:p>
    <w:p w14:paraId="341B43AD" w14:textId="77777777" w:rsidR="00C742A8" w:rsidRPr="003C5232" w:rsidRDefault="00C742A8" w:rsidP="00C742A8">
      <w:pPr>
        <w:jc w:val="center"/>
        <w:rPr>
          <w:sz w:val="28"/>
        </w:rPr>
      </w:pPr>
    </w:p>
    <w:p w14:paraId="15000603" w14:textId="73E01102" w:rsidR="00672220" w:rsidRPr="002B7D1E" w:rsidRDefault="003C5232" w:rsidP="00D7201B">
      <w:pPr>
        <w:ind w:right="204"/>
        <w:rPr>
          <w:sz w:val="26"/>
          <w:szCs w:val="26"/>
        </w:rPr>
      </w:pPr>
      <w:r w:rsidRPr="002B7D1E">
        <w:rPr>
          <w:sz w:val="26"/>
          <w:szCs w:val="26"/>
        </w:rPr>
        <w:t>There is an entry class suitable for everyone wishing to</w:t>
      </w:r>
      <w:r w:rsidR="00C742A8" w:rsidRPr="002B7D1E">
        <w:rPr>
          <w:sz w:val="26"/>
          <w:szCs w:val="26"/>
        </w:rPr>
        <w:t xml:space="preserve"> take part</w:t>
      </w:r>
      <w:r w:rsidRPr="002B7D1E">
        <w:rPr>
          <w:sz w:val="26"/>
          <w:szCs w:val="26"/>
        </w:rPr>
        <w:t xml:space="preserve">. So if you are just a beginner or you </w:t>
      </w:r>
      <w:r w:rsidR="00633CE1" w:rsidRPr="002B7D1E">
        <w:rPr>
          <w:sz w:val="26"/>
          <w:szCs w:val="26"/>
        </w:rPr>
        <w:t>have been playing your instrument</w:t>
      </w:r>
      <w:r w:rsidR="0002085E" w:rsidRPr="002B7D1E">
        <w:rPr>
          <w:sz w:val="26"/>
          <w:szCs w:val="26"/>
        </w:rPr>
        <w:t xml:space="preserve"> and developing your musical sk</w:t>
      </w:r>
      <w:r w:rsidR="00633CE1" w:rsidRPr="002B7D1E">
        <w:rPr>
          <w:sz w:val="26"/>
          <w:szCs w:val="26"/>
        </w:rPr>
        <w:t xml:space="preserve">ills for a few years, or indeed </w:t>
      </w:r>
      <w:r w:rsidR="004F1216" w:rsidRPr="002B7D1E">
        <w:rPr>
          <w:sz w:val="26"/>
          <w:szCs w:val="26"/>
        </w:rPr>
        <w:t xml:space="preserve">you </w:t>
      </w:r>
      <w:r w:rsidRPr="002B7D1E">
        <w:rPr>
          <w:sz w:val="26"/>
          <w:szCs w:val="26"/>
        </w:rPr>
        <w:t>are an advanced</w:t>
      </w:r>
      <w:r w:rsidR="00C742A8" w:rsidRPr="002B7D1E">
        <w:rPr>
          <w:sz w:val="26"/>
          <w:szCs w:val="26"/>
        </w:rPr>
        <w:t xml:space="preserve"> </w:t>
      </w:r>
      <w:r w:rsidRPr="002B7D1E">
        <w:rPr>
          <w:sz w:val="26"/>
          <w:szCs w:val="26"/>
        </w:rPr>
        <w:t>performer attending Music College or University we will delighted</w:t>
      </w:r>
      <w:r w:rsidR="00633CE1" w:rsidRPr="002B7D1E">
        <w:rPr>
          <w:sz w:val="26"/>
          <w:szCs w:val="26"/>
        </w:rPr>
        <w:t xml:space="preserve"> to see and hear you perform.</w:t>
      </w:r>
    </w:p>
    <w:p w14:paraId="3CF3637A" w14:textId="061A6155" w:rsidR="00C742A8" w:rsidRPr="002B7D1E" w:rsidRDefault="00C742A8" w:rsidP="00D7201B">
      <w:pPr>
        <w:ind w:right="204"/>
        <w:jc w:val="center"/>
        <w:rPr>
          <w:sz w:val="26"/>
          <w:szCs w:val="26"/>
        </w:rPr>
      </w:pPr>
      <w:r w:rsidRPr="002B7D1E">
        <w:rPr>
          <w:sz w:val="26"/>
          <w:szCs w:val="26"/>
        </w:rPr>
        <w:t xml:space="preserve"> </w:t>
      </w:r>
    </w:p>
    <w:p w14:paraId="1967564D" w14:textId="3AFAAD62" w:rsidR="00971AD8" w:rsidRPr="00D7201B" w:rsidRDefault="00D7201B" w:rsidP="00D7201B">
      <w:pPr>
        <w:ind w:right="204"/>
        <w:rPr>
          <w:sz w:val="26"/>
          <w:szCs w:val="26"/>
        </w:rPr>
      </w:pPr>
      <w:r w:rsidRPr="002B7D1E">
        <w:rPr>
          <w:noProof/>
          <w:sz w:val="26"/>
          <w:szCs w:val="26"/>
          <w:lang w:eastAsia="en-GB"/>
        </w:rPr>
        <w:drawing>
          <wp:anchor distT="0" distB="0" distL="114300" distR="114300" simplePos="0" relativeHeight="251658240" behindDoc="0" locked="0" layoutInCell="1" allowOverlap="1" wp14:anchorId="31D0BF7F" wp14:editId="7FFF8FA8">
            <wp:simplePos x="0" y="0"/>
            <wp:positionH relativeFrom="column">
              <wp:posOffset>150495</wp:posOffset>
            </wp:positionH>
            <wp:positionV relativeFrom="paragraph">
              <wp:posOffset>65405</wp:posOffset>
            </wp:positionV>
            <wp:extent cx="1225550" cy="1158240"/>
            <wp:effectExtent l="0" t="0" r="0" b="1016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l="19781" t="13916" r="12823" b="1193"/>
                    <a:stretch/>
                  </pic:blipFill>
                  <pic:spPr>
                    <a:xfrm>
                      <a:off x="0" y="0"/>
                      <a:ext cx="1225550" cy="1158240"/>
                    </a:xfrm>
                    <a:prstGeom prst="rect">
                      <a:avLst/>
                    </a:prstGeom>
                  </pic:spPr>
                </pic:pic>
              </a:graphicData>
            </a:graphic>
            <wp14:sizeRelH relativeFrom="page">
              <wp14:pctWidth>0</wp14:pctWidth>
            </wp14:sizeRelH>
            <wp14:sizeRelV relativeFrom="page">
              <wp14:pctHeight>0</wp14:pctHeight>
            </wp14:sizeRelV>
          </wp:anchor>
        </w:drawing>
      </w:r>
      <w:r w:rsidR="003C5232" w:rsidRPr="002B7D1E">
        <w:rPr>
          <w:sz w:val="26"/>
          <w:szCs w:val="26"/>
        </w:rPr>
        <w:t>You can perform on</w:t>
      </w:r>
      <w:r w:rsidR="00C742A8" w:rsidRPr="002B7D1E">
        <w:rPr>
          <w:sz w:val="26"/>
          <w:szCs w:val="26"/>
        </w:rPr>
        <w:t xml:space="preserve"> your favourite instrument</w:t>
      </w:r>
      <w:r w:rsidR="003C5232" w:rsidRPr="002B7D1E">
        <w:rPr>
          <w:sz w:val="26"/>
          <w:szCs w:val="26"/>
        </w:rPr>
        <w:t xml:space="preserve"> or sing</w:t>
      </w:r>
      <w:r w:rsidR="00C742A8" w:rsidRPr="002B7D1E">
        <w:rPr>
          <w:sz w:val="26"/>
          <w:szCs w:val="26"/>
        </w:rPr>
        <w:t>, choose your own music, cho</w:t>
      </w:r>
      <w:r w:rsidR="008832C1">
        <w:rPr>
          <w:sz w:val="26"/>
          <w:szCs w:val="26"/>
        </w:rPr>
        <w:t>o</w:t>
      </w:r>
      <w:r w:rsidR="00C742A8" w:rsidRPr="002B7D1E">
        <w:rPr>
          <w:sz w:val="26"/>
          <w:szCs w:val="26"/>
        </w:rPr>
        <w:t xml:space="preserve">se your own preferred style of music </w:t>
      </w:r>
      <w:r w:rsidR="00397059">
        <w:rPr>
          <w:sz w:val="26"/>
          <w:szCs w:val="26"/>
        </w:rPr>
        <w:t>(</w:t>
      </w:r>
      <w:r w:rsidR="00492BD3">
        <w:rPr>
          <w:sz w:val="26"/>
          <w:szCs w:val="26"/>
        </w:rPr>
        <w:t xml:space="preserve">classical to jazz and all between) </w:t>
      </w:r>
      <w:r w:rsidR="00C742A8" w:rsidRPr="002B7D1E">
        <w:rPr>
          <w:sz w:val="26"/>
          <w:szCs w:val="26"/>
        </w:rPr>
        <w:t>and ent</w:t>
      </w:r>
      <w:r w:rsidR="008832C1">
        <w:rPr>
          <w:sz w:val="26"/>
          <w:szCs w:val="26"/>
        </w:rPr>
        <w:t>er the class for your age group.</w:t>
      </w:r>
    </w:p>
    <w:p w14:paraId="62AD4C1C" w14:textId="77777777" w:rsidR="003737AF" w:rsidRDefault="002B7D1E" w:rsidP="002B7D1E">
      <w:pPr>
        <w:jc w:val="right"/>
        <w:rPr>
          <w:b/>
          <w:sz w:val="20"/>
        </w:rPr>
      </w:pPr>
      <w:r>
        <w:rPr>
          <w:rFonts w:cs="Helvetica Neue"/>
          <w:b/>
          <w:bCs/>
          <w:i/>
          <w:iCs/>
          <w:noProof/>
          <w:color w:val="16070C"/>
          <w:szCs w:val="22"/>
          <w:lang w:eastAsia="en-GB"/>
        </w:rPr>
        <w:drawing>
          <wp:inline distT="0" distB="0" distL="0" distR="0" wp14:anchorId="44CC5BA9" wp14:editId="2BB6CB8A">
            <wp:extent cx="2209607" cy="604021"/>
            <wp:effectExtent l="0" t="0" r="635" b="5715"/>
            <wp:docPr id="4" name="Picture 4" descr="../../02%202017%20Festival/11%20Logos%202017/Treble%20Cleff%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02017%20Festival/11%20Logos%202017/Treble%20Cleff%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9326" cy="882773"/>
                    </a:xfrm>
                    <a:prstGeom prst="rect">
                      <a:avLst/>
                    </a:prstGeom>
                    <a:noFill/>
                    <a:ln>
                      <a:noFill/>
                    </a:ln>
                  </pic:spPr>
                </pic:pic>
              </a:graphicData>
            </a:graphic>
          </wp:inline>
        </w:drawing>
      </w:r>
      <w:r w:rsidR="003C5232">
        <w:rPr>
          <w:b/>
          <w:sz w:val="20"/>
        </w:rPr>
        <w:br w:type="column"/>
      </w:r>
    </w:p>
    <w:p w14:paraId="2020220C" w14:textId="2D4DCBAE" w:rsidR="004949B6" w:rsidRPr="00633CE1" w:rsidRDefault="004949B6" w:rsidP="002B7D1E">
      <w:pPr>
        <w:jc w:val="right"/>
        <w:rPr>
          <w:b/>
        </w:rPr>
      </w:pPr>
      <w:r w:rsidRPr="00633CE1">
        <w:rPr>
          <w:b/>
        </w:rPr>
        <w:t>EAST COAST MUSICIAN OF THE YEAR COMPETITION 2018</w:t>
      </w:r>
    </w:p>
    <w:p w14:paraId="7BC206AE" w14:textId="77777777" w:rsidR="00040CC6" w:rsidRPr="00633CE1" w:rsidRDefault="00040CC6" w:rsidP="004F1216">
      <w:pPr>
        <w:rPr>
          <w:b/>
          <w:szCs w:val="22"/>
        </w:rPr>
      </w:pPr>
    </w:p>
    <w:p w14:paraId="449A1796" w14:textId="04B05538" w:rsidR="00040CC6" w:rsidRPr="004F1216" w:rsidRDefault="00040CC6" w:rsidP="00040CC6">
      <w:pPr>
        <w:jc w:val="center"/>
        <w:rPr>
          <w:b/>
          <w:color w:val="FF0000"/>
          <w:sz w:val="28"/>
          <w:szCs w:val="22"/>
        </w:rPr>
      </w:pPr>
      <w:r w:rsidRPr="004F1216">
        <w:rPr>
          <w:b/>
          <w:color w:val="FF0000"/>
          <w:sz w:val="28"/>
          <w:szCs w:val="22"/>
        </w:rPr>
        <w:t>Entry Classes</w:t>
      </w:r>
    </w:p>
    <w:p w14:paraId="30EC7EBD" w14:textId="77777777" w:rsidR="00040CC6" w:rsidRPr="00633CE1" w:rsidRDefault="00040CC6" w:rsidP="00040CC6">
      <w:pPr>
        <w:widowControl w:val="0"/>
        <w:autoSpaceDE w:val="0"/>
        <w:autoSpaceDN w:val="0"/>
        <w:adjustRightInd w:val="0"/>
        <w:spacing w:line="216" w:lineRule="auto"/>
        <w:jc w:val="center"/>
        <w:rPr>
          <w:rFonts w:cs="Helvetica Neue"/>
          <w:b/>
          <w:bCs/>
          <w:color w:val="1C164E"/>
          <w:szCs w:val="22"/>
        </w:rPr>
      </w:pPr>
      <w:r w:rsidRPr="00633CE1">
        <w:rPr>
          <w:rFonts w:cs="Helvetica Neue"/>
          <w:b/>
          <w:bCs/>
          <w:color w:val="1C164E"/>
          <w:szCs w:val="22"/>
        </w:rPr>
        <w:t xml:space="preserve">Beginners (up to grade 1) </w:t>
      </w:r>
    </w:p>
    <w:p w14:paraId="7BC6E11D" w14:textId="77777777" w:rsidR="00040CC6" w:rsidRPr="00633CE1" w:rsidRDefault="00040CC6" w:rsidP="00040CC6">
      <w:pPr>
        <w:widowControl w:val="0"/>
        <w:autoSpaceDE w:val="0"/>
        <w:autoSpaceDN w:val="0"/>
        <w:adjustRightInd w:val="0"/>
        <w:spacing w:line="216" w:lineRule="auto"/>
        <w:jc w:val="center"/>
        <w:rPr>
          <w:rFonts w:cs="Helvetica Neue"/>
          <w:b/>
          <w:bCs/>
          <w:color w:val="1C164E"/>
          <w:szCs w:val="22"/>
        </w:rPr>
      </w:pPr>
      <w:r w:rsidRPr="00633CE1">
        <w:rPr>
          <w:rFonts w:cs="Helvetica Neue"/>
          <w:b/>
          <w:bCs/>
          <w:color w:val="1C164E"/>
          <w:szCs w:val="22"/>
        </w:rPr>
        <w:t xml:space="preserve">10 years and under        12 years and under </w:t>
      </w:r>
    </w:p>
    <w:p w14:paraId="17B7082E" w14:textId="77777777" w:rsidR="00040CC6" w:rsidRPr="00633CE1" w:rsidRDefault="00040CC6" w:rsidP="00040CC6">
      <w:pPr>
        <w:widowControl w:val="0"/>
        <w:autoSpaceDE w:val="0"/>
        <w:autoSpaceDN w:val="0"/>
        <w:adjustRightInd w:val="0"/>
        <w:spacing w:line="216" w:lineRule="auto"/>
        <w:jc w:val="center"/>
        <w:rPr>
          <w:rFonts w:cs="Helvetica Neue"/>
          <w:b/>
          <w:bCs/>
          <w:color w:val="1C164E"/>
          <w:szCs w:val="22"/>
        </w:rPr>
      </w:pPr>
      <w:r w:rsidRPr="00633CE1">
        <w:rPr>
          <w:rFonts w:cs="Helvetica Neue"/>
          <w:b/>
          <w:bCs/>
          <w:color w:val="1C164E"/>
          <w:szCs w:val="22"/>
        </w:rPr>
        <w:t xml:space="preserve">14 years and under                16 years and under </w:t>
      </w:r>
    </w:p>
    <w:p w14:paraId="63C17CE3" w14:textId="77777777" w:rsidR="00040CC6" w:rsidRDefault="00040CC6" w:rsidP="00040CC6">
      <w:pPr>
        <w:widowControl w:val="0"/>
        <w:autoSpaceDE w:val="0"/>
        <w:autoSpaceDN w:val="0"/>
        <w:adjustRightInd w:val="0"/>
        <w:spacing w:line="216" w:lineRule="auto"/>
        <w:jc w:val="center"/>
        <w:rPr>
          <w:rFonts w:cs="Helvetica Neue"/>
          <w:b/>
          <w:bCs/>
          <w:color w:val="1C164E"/>
          <w:szCs w:val="22"/>
        </w:rPr>
      </w:pPr>
      <w:r w:rsidRPr="00633CE1">
        <w:rPr>
          <w:rFonts w:cs="Helvetica Neue"/>
          <w:b/>
          <w:bCs/>
          <w:color w:val="1C164E"/>
          <w:szCs w:val="22"/>
        </w:rPr>
        <w:t>18 years and under                       Open class (all ages)</w:t>
      </w:r>
    </w:p>
    <w:p w14:paraId="614BFB99" w14:textId="77777777" w:rsidR="00DA023B" w:rsidRPr="003737AF" w:rsidRDefault="00DA023B" w:rsidP="00040CC6">
      <w:pPr>
        <w:widowControl w:val="0"/>
        <w:autoSpaceDE w:val="0"/>
        <w:autoSpaceDN w:val="0"/>
        <w:adjustRightInd w:val="0"/>
        <w:spacing w:line="216" w:lineRule="auto"/>
        <w:jc w:val="center"/>
        <w:rPr>
          <w:rFonts w:cs="Helvetica Neue"/>
          <w:b/>
          <w:bCs/>
          <w:color w:val="1C164E"/>
          <w:sz w:val="18"/>
          <w:szCs w:val="22"/>
        </w:rPr>
      </w:pPr>
    </w:p>
    <w:p w14:paraId="3C124D33" w14:textId="44ED5E6B" w:rsidR="00DA023B" w:rsidRPr="004F1216" w:rsidRDefault="00DA023B" w:rsidP="00DA023B">
      <w:pPr>
        <w:jc w:val="center"/>
        <w:rPr>
          <w:b/>
          <w:color w:val="FF0000"/>
          <w:sz w:val="28"/>
          <w:szCs w:val="22"/>
        </w:rPr>
      </w:pPr>
      <w:r w:rsidRPr="004F1216">
        <w:rPr>
          <w:b/>
          <w:color w:val="FF0000"/>
          <w:sz w:val="28"/>
          <w:szCs w:val="22"/>
        </w:rPr>
        <w:t>Time Allowed</w:t>
      </w:r>
    </w:p>
    <w:p w14:paraId="704859DE" w14:textId="73BCFBF7" w:rsidR="00DA023B" w:rsidRPr="00633CE1" w:rsidRDefault="00DA023B" w:rsidP="00DA023B">
      <w:pPr>
        <w:widowControl w:val="0"/>
        <w:autoSpaceDE w:val="0"/>
        <w:autoSpaceDN w:val="0"/>
        <w:adjustRightInd w:val="0"/>
        <w:spacing w:line="216" w:lineRule="auto"/>
        <w:jc w:val="center"/>
        <w:rPr>
          <w:rFonts w:cs="Helvetica Neue"/>
          <w:b/>
          <w:bCs/>
          <w:color w:val="1C164E"/>
          <w:szCs w:val="22"/>
        </w:rPr>
      </w:pPr>
      <w:r>
        <w:rPr>
          <w:rFonts w:cs="Helvetica Neue"/>
          <w:b/>
          <w:bCs/>
          <w:color w:val="1C164E"/>
          <w:szCs w:val="22"/>
        </w:rPr>
        <w:t>Beginners (4 minutes)</w:t>
      </w:r>
      <w:r w:rsidR="00FD3C24">
        <w:rPr>
          <w:rFonts w:cs="Helvetica Neue"/>
          <w:b/>
          <w:bCs/>
          <w:color w:val="1C164E"/>
          <w:szCs w:val="22"/>
        </w:rPr>
        <w:t>.</w:t>
      </w:r>
    </w:p>
    <w:p w14:paraId="22AC90DD" w14:textId="427D3B45" w:rsidR="00DA023B" w:rsidRPr="00633CE1" w:rsidRDefault="00DA023B" w:rsidP="00DA023B">
      <w:pPr>
        <w:widowControl w:val="0"/>
        <w:autoSpaceDE w:val="0"/>
        <w:autoSpaceDN w:val="0"/>
        <w:adjustRightInd w:val="0"/>
        <w:spacing w:line="216" w:lineRule="auto"/>
        <w:jc w:val="center"/>
        <w:rPr>
          <w:rFonts w:cs="Helvetica Neue"/>
          <w:b/>
          <w:bCs/>
          <w:color w:val="1C164E"/>
          <w:szCs w:val="22"/>
        </w:rPr>
      </w:pPr>
      <w:r w:rsidRPr="00633CE1">
        <w:rPr>
          <w:rFonts w:cs="Helvetica Neue"/>
          <w:b/>
          <w:bCs/>
          <w:color w:val="1C164E"/>
          <w:szCs w:val="22"/>
        </w:rPr>
        <w:t xml:space="preserve">10 years and under </w:t>
      </w:r>
      <w:r>
        <w:rPr>
          <w:rFonts w:cs="Helvetica Neue"/>
          <w:b/>
          <w:bCs/>
          <w:color w:val="1C164E"/>
          <w:szCs w:val="22"/>
        </w:rPr>
        <w:t>(4 minutes</w:t>
      </w:r>
      <w:r w:rsidR="00B7699A">
        <w:rPr>
          <w:rFonts w:cs="Helvetica Neue"/>
          <w:b/>
          <w:bCs/>
          <w:color w:val="1C164E"/>
          <w:szCs w:val="22"/>
        </w:rPr>
        <w:t>).</w:t>
      </w:r>
      <w:r w:rsidRPr="00633CE1">
        <w:rPr>
          <w:rFonts w:cs="Helvetica Neue"/>
          <w:b/>
          <w:bCs/>
          <w:color w:val="1C164E"/>
          <w:szCs w:val="22"/>
        </w:rPr>
        <w:t xml:space="preserve">    12 years and under </w:t>
      </w:r>
      <w:r>
        <w:rPr>
          <w:rFonts w:cs="Helvetica Neue"/>
          <w:b/>
          <w:bCs/>
          <w:color w:val="1C164E"/>
          <w:szCs w:val="22"/>
        </w:rPr>
        <w:t>(5 minutes)</w:t>
      </w:r>
      <w:r w:rsidR="00B7699A">
        <w:rPr>
          <w:rFonts w:cs="Helvetica Neue"/>
          <w:b/>
          <w:bCs/>
          <w:color w:val="1C164E"/>
          <w:szCs w:val="22"/>
        </w:rPr>
        <w:t>.</w:t>
      </w:r>
    </w:p>
    <w:p w14:paraId="513E2176" w14:textId="5957A11A" w:rsidR="00DA023B" w:rsidRPr="00633CE1" w:rsidRDefault="00DA023B" w:rsidP="00DA023B">
      <w:pPr>
        <w:widowControl w:val="0"/>
        <w:autoSpaceDE w:val="0"/>
        <w:autoSpaceDN w:val="0"/>
        <w:adjustRightInd w:val="0"/>
        <w:spacing w:line="216" w:lineRule="auto"/>
        <w:jc w:val="center"/>
        <w:rPr>
          <w:rFonts w:cs="Helvetica Neue"/>
          <w:b/>
          <w:bCs/>
          <w:color w:val="1C164E"/>
          <w:szCs w:val="22"/>
        </w:rPr>
      </w:pPr>
      <w:r w:rsidRPr="00633CE1">
        <w:rPr>
          <w:rFonts w:cs="Helvetica Neue"/>
          <w:b/>
          <w:bCs/>
          <w:color w:val="1C164E"/>
          <w:szCs w:val="22"/>
        </w:rPr>
        <w:t xml:space="preserve">14 years and under </w:t>
      </w:r>
      <w:r>
        <w:rPr>
          <w:rFonts w:cs="Helvetica Neue"/>
          <w:b/>
          <w:bCs/>
          <w:color w:val="1C164E"/>
          <w:szCs w:val="22"/>
        </w:rPr>
        <w:t>(6 minutes)</w:t>
      </w:r>
      <w:r w:rsidR="00B7699A">
        <w:rPr>
          <w:rFonts w:cs="Helvetica Neue"/>
          <w:b/>
          <w:bCs/>
          <w:color w:val="1C164E"/>
          <w:szCs w:val="22"/>
        </w:rPr>
        <w:t>.</w:t>
      </w:r>
      <w:r>
        <w:rPr>
          <w:rFonts w:cs="Helvetica Neue"/>
          <w:b/>
          <w:bCs/>
          <w:color w:val="1C164E"/>
          <w:szCs w:val="22"/>
        </w:rPr>
        <w:t xml:space="preserve">  </w:t>
      </w:r>
      <w:r w:rsidR="00B7699A">
        <w:rPr>
          <w:rFonts w:cs="Helvetica Neue"/>
          <w:b/>
          <w:bCs/>
          <w:color w:val="1C164E"/>
          <w:szCs w:val="22"/>
        </w:rPr>
        <w:t xml:space="preserve">  </w:t>
      </w:r>
      <w:r w:rsidRPr="00633CE1">
        <w:rPr>
          <w:rFonts w:cs="Helvetica Neue"/>
          <w:b/>
          <w:bCs/>
          <w:color w:val="1C164E"/>
          <w:szCs w:val="22"/>
        </w:rPr>
        <w:t xml:space="preserve">16 years and under </w:t>
      </w:r>
      <w:r>
        <w:rPr>
          <w:rFonts w:cs="Helvetica Neue"/>
          <w:b/>
          <w:bCs/>
          <w:color w:val="1C164E"/>
          <w:szCs w:val="22"/>
        </w:rPr>
        <w:t>(8 minutes)</w:t>
      </w:r>
      <w:r w:rsidR="00B7699A">
        <w:rPr>
          <w:rFonts w:cs="Helvetica Neue"/>
          <w:b/>
          <w:bCs/>
          <w:color w:val="1C164E"/>
          <w:szCs w:val="22"/>
        </w:rPr>
        <w:t>.</w:t>
      </w:r>
    </w:p>
    <w:p w14:paraId="054B4753" w14:textId="11CC56E3" w:rsidR="00B7699A" w:rsidRDefault="00DA023B" w:rsidP="00DA023B">
      <w:pPr>
        <w:widowControl w:val="0"/>
        <w:autoSpaceDE w:val="0"/>
        <w:autoSpaceDN w:val="0"/>
        <w:adjustRightInd w:val="0"/>
        <w:spacing w:line="216" w:lineRule="auto"/>
        <w:jc w:val="center"/>
        <w:rPr>
          <w:rFonts w:cs="Helvetica Neue"/>
          <w:b/>
          <w:bCs/>
          <w:color w:val="1C164E"/>
          <w:szCs w:val="22"/>
        </w:rPr>
      </w:pPr>
      <w:r w:rsidRPr="00633CE1">
        <w:rPr>
          <w:rFonts w:cs="Helvetica Neue"/>
          <w:b/>
          <w:bCs/>
          <w:color w:val="1C164E"/>
          <w:szCs w:val="22"/>
        </w:rPr>
        <w:t xml:space="preserve">18 years and under </w:t>
      </w:r>
      <w:r>
        <w:rPr>
          <w:rFonts w:cs="Helvetica Neue"/>
          <w:b/>
          <w:bCs/>
          <w:color w:val="1C164E"/>
          <w:szCs w:val="22"/>
        </w:rPr>
        <w:t>(10 minute</w:t>
      </w:r>
      <w:r w:rsidR="00B7699A">
        <w:rPr>
          <w:rFonts w:cs="Helvetica Neue"/>
          <w:b/>
          <w:bCs/>
          <w:color w:val="1C164E"/>
          <w:szCs w:val="22"/>
        </w:rPr>
        <w:t xml:space="preserve">s).     </w:t>
      </w:r>
    </w:p>
    <w:p w14:paraId="57968807" w14:textId="672E0047" w:rsidR="00DA023B" w:rsidRPr="00633CE1" w:rsidRDefault="00DA023B" w:rsidP="00DA023B">
      <w:pPr>
        <w:widowControl w:val="0"/>
        <w:autoSpaceDE w:val="0"/>
        <w:autoSpaceDN w:val="0"/>
        <w:adjustRightInd w:val="0"/>
        <w:spacing w:line="216" w:lineRule="auto"/>
        <w:jc w:val="center"/>
        <w:rPr>
          <w:rFonts w:cs="Helvetica Neue"/>
          <w:b/>
          <w:bCs/>
          <w:color w:val="1C164E"/>
          <w:szCs w:val="22"/>
        </w:rPr>
      </w:pPr>
      <w:r w:rsidRPr="00633CE1">
        <w:rPr>
          <w:rFonts w:cs="Helvetica Neue"/>
          <w:b/>
          <w:bCs/>
          <w:color w:val="1C164E"/>
          <w:szCs w:val="22"/>
        </w:rPr>
        <w:t>Open class (all ages)</w:t>
      </w:r>
      <w:r>
        <w:rPr>
          <w:rFonts w:cs="Helvetica Neue"/>
          <w:b/>
          <w:bCs/>
          <w:color w:val="1C164E"/>
          <w:szCs w:val="22"/>
        </w:rPr>
        <w:t xml:space="preserve"> (12 Minutes)</w:t>
      </w:r>
      <w:r w:rsidR="00B7699A">
        <w:rPr>
          <w:rFonts w:cs="Helvetica Neue"/>
          <w:b/>
          <w:bCs/>
          <w:color w:val="1C164E"/>
          <w:szCs w:val="22"/>
        </w:rPr>
        <w:t>.</w:t>
      </w:r>
    </w:p>
    <w:p w14:paraId="25287F03" w14:textId="558D73F7" w:rsidR="00DA023B" w:rsidRPr="00DA023B" w:rsidRDefault="00DA023B" w:rsidP="00040CC6">
      <w:pPr>
        <w:jc w:val="center"/>
        <w:rPr>
          <w:b/>
          <w:i/>
          <w:color w:val="FF0000"/>
          <w:sz w:val="22"/>
          <w:szCs w:val="22"/>
        </w:rPr>
      </w:pPr>
      <w:r>
        <w:rPr>
          <w:b/>
          <w:i/>
          <w:color w:val="FF0000"/>
          <w:sz w:val="22"/>
          <w:szCs w:val="22"/>
        </w:rPr>
        <w:t>Candidates do not have to fill the whole of their allocated time.</w:t>
      </w:r>
    </w:p>
    <w:p w14:paraId="3B5D54D3" w14:textId="77777777" w:rsidR="00DA023B" w:rsidRPr="003737AF" w:rsidRDefault="00DA023B" w:rsidP="00DA023B">
      <w:pPr>
        <w:rPr>
          <w:b/>
          <w:color w:val="FF0000"/>
          <w:sz w:val="18"/>
          <w:szCs w:val="22"/>
        </w:rPr>
      </w:pPr>
    </w:p>
    <w:p w14:paraId="663C41A6" w14:textId="28983151" w:rsidR="00040CC6" w:rsidRPr="004F1216" w:rsidRDefault="00040CC6" w:rsidP="00040CC6">
      <w:pPr>
        <w:jc w:val="center"/>
        <w:rPr>
          <w:b/>
          <w:color w:val="FF0000"/>
          <w:sz w:val="28"/>
          <w:szCs w:val="28"/>
        </w:rPr>
      </w:pPr>
      <w:r w:rsidRPr="004F1216">
        <w:rPr>
          <w:b/>
          <w:color w:val="FF0000"/>
          <w:sz w:val="28"/>
          <w:szCs w:val="28"/>
        </w:rPr>
        <w:t>Prizes</w:t>
      </w:r>
    </w:p>
    <w:p w14:paraId="262E6CF7" w14:textId="3209E397" w:rsidR="009F3244" w:rsidRPr="00633CE1" w:rsidRDefault="009F3244" w:rsidP="00040CC6">
      <w:pPr>
        <w:jc w:val="center"/>
        <w:rPr>
          <w:b/>
          <w:color w:val="000000" w:themeColor="text1"/>
          <w:szCs w:val="22"/>
        </w:rPr>
      </w:pPr>
      <w:r w:rsidRPr="00633CE1">
        <w:rPr>
          <w:b/>
          <w:color w:val="000000" w:themeColor="text1"/>
          <w:szCs w:val="22"/>
        </w:rPr>
        <w:t>Beginners (Certificate only)</w:t>
      </w:r>
    </w:p>
    <w:p w14:paraId="5E16F6E0" w14:textId="49BBC309" w:rsidR="009F3244" w:rsidRPr="00633CE1" w:rsidRDefault="009F3244" w:rsidP="00040CC6">
      <w:pPr>
        <w:jc w:val="center"/>
        <w:rPr>
          <w:b/>
          <w:color w:val="000000" w:themeColor="text1"/>
          <w:szCs w:val="22"/>
        </w:rPr>
      </w:pPr>
      <w:r w:rsidRPr="00633CE1">
        <w:rPr>
          <w:b/>
          <w:color w:val="000000" w:themeColor="text1"/>
          <w:szCs w:val="22"/>
        </w:rPr>
        <w:t>10</w:t>
      </w:r>
      <w:r w:rsidR="00CD272D" w:rsidRPr="00633CE1">
        <w:rPr>
          <w:b/>
          <w:color w:val="000000" w:themeColor="text1"/>
          <w:szCs w:val="22"/>
        </w:rPr>
        <w:t xml:space="preserve"> and under £50.00   12 and under£75.00</w:t>
      </w:r>
    </w:p>
    <w:p w14:paraId="1C6274EF" w14:textId="4B542866" w:rsidR="00CD272D" w:rsidRPr="00633CE1" w:rsidRDefault="00CD272D" w:rsidP="00040CC6">
      <w:pPr>
        <w:jc w:val="center"/>
        <w:rPr>
          <w:b/>
          <w:color w:val="FF0000"/>
          <w:szCs w:val="22"/>
        </w:rPr>
      </w:pPr>
      <w:r w:rsidRPr="00633CE1">
        <w:rPr>
          <w:b/>
          <w:color w:val="000000" w:themeColor="text1"/>
          <w:szCs w:val="22"/>
        </w:rPr>
        <w:t>14 and under £100.00      16 and under£125.00</w:t>
      </w:r>
    </w:p>
    <w:p w14:paraId="1EA1600B" w14:textId="3F1D6FBA" w:rsidR="00CD272D" w:rsidRPr="00633CE1" w:rsidRDefault="00CD272D" w:rsidP="00040CC6">
      <w:pPr>
        <w:jc w:val="center"/>
        <w:rPr>
          <w:b/>
          <w:color w:val="FF0000"/>
          <w:szCs w:val="22"/>
        </w:rPr>
      </w:pPr>
      <w:r w:rsidRPr="00633CE1">
        <w:rPr>
          <w:b/>
          <w:color w:val="000000" w:themeColor="text1"/>
          <w:szCs w:val="22"/>
        </w:rPr>
        <w:t>18 and under £150.00          Open Class £150.00</w:t>
      </w:r>
    </w:p>
    <w:p w14:paraId="52BCD197" w14:textId="77777777" w:rsidR="00CD272D" w:rsidRPr="003737AF" w:rsidRDefault="00CD272D" w:rsidP="00040CC6">
      <w:pPr>
        <w:widowControl w:val="0"/>
        <w:tabs>
          <w:tab w:val="left" w:pos="1800"/>
          <w:tab w:val="left" w:pos="3600"/>
          <w:tab w:val="left" w:pos="7920"/>
        </w:tabs>
        <w:autoSpaceDE w:val="0"/>
        <w:autoSpaceDN w:val="0"/>
        <w:adjustRightInd w:val="0"/>
        <w:jc w:val="center"/>
        <w:rPr>
          <w:rFonts w:cs="Helvetica Neue"/>
          <w:b/>
          <w:bCs/>
          <w:color w:val="000000" w:themeColor="text1"/>
          <w:spacing w:val="-4"/>
          <w:kern w:val="1"/>
          <w:sz w:val="18"/>
          <w:szCs w:val="22"/>
          <w14:shadow w14:blurRad="50800" w14:dist="38100" w14:dir="2700000" w14:sx="100000" w14:sy="100000" w14:kx="0" w14:ky="0" w14:algn="tl">
            <w14:srgbClr w14:val="000000">
              <w14:alpha w14:val="60000"/>
            </w14:srgbClr>
          </w14:shadow>
        </w:rPr>
      </w:pPr>
    </w:p>
    <w:p w14:paraId="48DC868F" w14:textId="77777777" w:rsidR="004F1216" w:rsidRDefault="00310D03" w:rsidP="004F1216">
      <w:pPr>
        <w:widowControl w:val="0"/>
        <w:tabs>
          <w:tab w:val="left" w:pos="1800"/>
          <w:tab w:val="left" w:pos="3600"/>
          <w:tab w:val="left" w:pos="7920"/>
        </w:tabs>
        <w:autoSpaceDE w:val="0"/>
        <w:autoSpaceDN w:val="0"/>
        <w:adjustRightInd w:val="0"/>
        <w:jc w:val="center"/>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pPr>
      <w:r w:rsidRPr="00633CE1">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t>All candidates rec</w:t>
      </w:r>
      <w:r w:rsidR="00CD272D" w:rsidRPr="00633CE1">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t xml:space="preserve">eive a certificate. </w:t>
      </w:r>
    </w:p>
    <w:p w14:paraId="2181424F" w14:textId="4F22E71A" w:rsidR="00310D03" w:rsidRPr="00633CE1" w:rsidRDefault="00CD272D" w:rsidP="004F1216">
      <w:pPr>
        <w:widowControl w:val="0"/>
        <w:tabs>
          <w:tab w:val="left" w:pos="1800"/>
          <w:tab w:val="left" w:pos="3600"/>
          <w:tab w:val="left" w:pos="7920"/>
        </w:tabs>
        <w:autoSpaceDE w:val="0"/>
        <w:autoSpaceDN w:val="0"/>
        <w:adjustRightInd w:val="0"/>
        <w:jc w:val="center"/>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pPr>
      <w:r w:rsidRPr="00633CE1">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t>Winners of e</w:t>
      </w:r>
      <w:r w:rsidR="00310D03" w:rsidRPr="00633CE1">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t xml:space="preserve">ach category receive a </w:t>
      </w:r>
      <w:r w:rsidRPr="00633CE1">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t>commemorative s</w:t>
      </w:r>
      <w:r w:rsidR="00310D03" w:rsidRPr="00633CE1">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t>hield.</w:t>
      </w:r>
    </w:p>
    <w:p w14:paraId="73E916AA" w14:textId="12B05883" w:rsidR="00040CC6" w:rsidRPr="00633CE1" w:rsidRDefault="00310D03" w:rsidP="004F1216">
      <w:pPr>
        <w:widowControl w:val="0"/>
        <w:tabs>
          <w:tab w:val="left" w:pos="1800"/>
          <w:tab w:val="left" w:pos="3600"/>
          <w:tab w:val="left" w:pos="7920"/>
        </w:tabs>
        <w:autoSpaceDE w:val="0"/>
        <w:autoSpaceDN w:val="0"/>
        <w:adjustRightInd w:val="0"/>
        <w:jc w:val="center"/>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pPr>
      <w:r w:rsidRPr="00633CE1">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t xml:space="preserve">The </w:t>
      </w:r>
      <w:r w:rsidR="00040CC6" w:rsidRPr="00633CE1">
        <w:rPr>
          <w:rFonts w:cs="Helvetica Neue"/>
          <w:bCs/>
          <w:color w:val="000000" w:themeColor="text1"/>
          <w:spacing w:val="-5"/>
          <w:kern w:val="1"/>
          <w:szCs w:val="22"/>
          <w14:shadow w14:blurRad="50800" w14:dist="38100" w14:dir="2700000" w14:sx="100000" w14:sy="100000" w14:kx="0" w14:ky="0" w14:algn="tl">
            <w14:srgbClr w14:val="000000">
              <w14:alpha w14:val="60000"/>
            </w14:srgbClr>
          </w14:shadow>
        </w:rPr>
        <w:t>East Coast Musician of the Year 2018 will be awarded by judges and selected from the winner of any class.</w:t>
      </w:r>
    </w:p>
    <w:p w14:paraId="38A17D3F" w14:textId="77777777" w:rsidR="00CD272D" w:rsidRPr="00633CE1" w:rsidRDefault="00CD272D" w:rsidP="00040CC6">
      <w:pPr>
        <w:widowControl w:val="0"/>
        <w:tabs>
          <w:tab w:val="left" w:pos="1800"/>
          <w:tab w:val="left" w:pos="3600"/>
          <w:tab w:val="left" w:pos="7920"/>
        </w:tabs>
        <w:autoSpaceDE w:val="0"/>
        <w:autoSpaceDN w:val="0"/>
        <w:adjustRightInd w:val="0"/>
        <w:jc w:val="center"/>
        <w:rPr>
          <w:rFonts w:cs="Helvetica Neue"/>
          <w:bCs/>
          <w:color w:val="FF0000"/>
          <w:spacing w:val="-5"/>
          <w:kern w:val="1"/>
          <w:sz w:val="15"/>
          <w:szCs w:val="10"/>
          <w14:shadow w14:blurRad="50800" w14:dist="38100" w14:dir="2700000" w14:sx="100000" w14:sy="100000" w14:kx="0" w14:ky="0" w14:algn="tl">
            <w14:srgbClr w14:val="000000">
              <w14:alpha w14:val="60000"/>
            </w14:srgbClr>
          </w14:shadow>
        </w:rPr>
      </w:pPr>
      <w:r w:rsidRPr="00633CE1">
        <w:rPr>
          <w:rFonts w:cs="Helvetica Neue"/>
          <w:bCs/>
          <w:color w:val="FF0000"/>
          <w:spacing w:val="-5"/>
          <w:kern w:val="1"/>
          <w:szCs w:val="22"/>
          <w14:shadow w14:blurRad="50800" w14:dist="38100" w14:dir="2700000" w14:sx="100000" w14:sy="100000" w14:kx="0" w14:ky="0" w14:algn="tl">
            <w14:srgbClr w14:val="000000">
              <w14:alpha w14:val="60000"/>
            </w14:srgbClr>
          </w14:shadow>
        </w:rPr>
        <w:t xml:space="preserve"> </w:t>
      </w:r>
    </w:p>
    <w:p w14:paraId="5AAE25C1" w14:textId="264EB022" w:rsidR="00310D03" w:rsidRPr="004F1216" w:rsidRDefault="00CD272D" w:rsidP="00040CC6">
      <w:pPr>
        <w:widowControl w:val="0"/>
        <w:tabs>
          <w:tab w:val="left" w:pos="1800"/>
          <w:tab w:val="left" w:pos="3600"/>
          <w:tab w:val="left" w:pos="7920"/>
        </w:tabs>
        <w:autoSpaceDE w:val="0"/>
        <w:autoSpaceDN w:val="0"/>
        <w:adjustRightInd w:val="0"/>
        <w:jc w:val="center"/>
        <w:rPr>
          <w:rFonts w:cs="Helvetica Neue"/>
          <w:bCs/>
          <w:color w:val="000000" w:themeColor="text1"/>
          <w:spacing w:val="-5"/>
          <w:kern w:val="1"/>
          <w:sz w:val="28"/>
          <w:szCs w:val="22"/>
          <w14:shadow w14:blurRad="50800" w14:dist="38100" w14:dir="2700000" w14:sx="100000" w14:sy="100000" w14:kx="0" w14:ky="0" w14:algn="tl">
            <w14:srgbClr w14:val="000000">
              <w14:alpha w14:val="60000"/>
            </w14:srgbClr>
          </w14:shadow>
        </w:rPr>
      </w:pPr>
      <w:r w:rsidRPr="004F1216">
        <w:rPr>
          <w:rFonts w:cs="Helvetica Neue"/>
          <w:bCs/>
          <w:color w:val="FF0000"/>
          <w:spacing w:val="-5"/>
          <w:kern w:val="1"/>
          <w:sz w:val="28"/>
          <w:szCs w:val="22"/>
          <w14:shadow w14:blurRad="50800" w14:dist="38100" w14:dir="2700000" w14:sx="100000" w14:sy="100000" w14:kx="0" w14:ky="0" w14:algn="tl">
            <w14:srgbClr w14:val="000000">
              <w14:alpha w14:val="60000"/>
            </w14:srgbClr>
          </w14:shadow>
        </w:rPr>
        <w:t>Entry fee</w:t>
      </w:r>
    </w:p>
    <w:p w14:paraId="7C315571" w14:textId="77777777" w:rsidR="00310D03" w:rsidRPr="00633CE1" w:rsidRDefault="00310D03" w:rsidP="00310D03">
      <w:pPr>
        <w:widowControl w:val="0"/>
        <w:autoSpaceDE w:val="0"/>
        <w:autoSpaceDN w:val="0"/>
        <w:adjustRightInd w:val="0"/>
        <w:spacing w:line="288" w:lineRule="auto"/>
        <w:jc w:val="center"/>
        <w:rPr>
          <w:rFonts w:cs="Helvetica Neue"/>
          <w:b/>
          <w:bCs/>
          <w:i/>
          <w:iCs/>
          <w:color w:val="16070C"/>
          <w:szCs w:val="22"/>
        </w:rPr>
      </w:pPr>
      <w:r w:rsidRPr="00633CE1">
        <w:rPr>
          <w:rFonts w:cs="Helvetica Neue"/>
          <w:b/>
          <w:bCs/>
          <w:i/>
          <w:iCs/>
          <w:color w:val="16070C"/>
          <w:szCs w:val="22"/>
        </w:rPr>
        <w:t xml:space="preserve">Entry fee: Beginners (free), </w:t>
      </w:r>
    </w:p>
    <w:p w14:paraId="73400FA3" w14:textId="341B2C31" w:rsidR="00310D03" w:rsidRPr="00633CE1" w:rsidRDefault="00310D03" w:rsidP="00310D03">
      <w:pPr>
        <w:widowControl w:val="0"/>
        <w:autoSpaceDE w:val="0"/>
        <w:autoSpaceDN w:val="0"/>
        <w:adjustRightInd w:val="0"/>
        <w:spacing w:line="288" w:lineRule="auto"/>
        <w:jc w:val="center"/>
        <w:rPr>
          <w:rFonts w:cs="Helvetica Neue"/>
          <w:b/>
          <w:bCs/>
          <w:i/>
          <w:iCs/>
          <w:color w:val="16070C"/>
          <w:szCs w:val="22"/>
        </w:rPr>
      </w:pPr>
      <w:r w:rsidRPr="00633CE1">
        <w:rPr>
          <w:rFonts w:cs="Helvetica Neue"/>
          <w:b/>
          <w:bCs/>
          <w:i/>
          <w:iCs/>
          <w:color w:val="16070C"/>
          <w:szCs w:val="22"/>
        </w:rPr>
        <w:t>10 and</w:t>
      </w:r>
      <w:r w:rsidR="00FD3C24">
        <w:rPr>
          <w:rFonts w:cs="Helvetica Neue"/>
          <w:b/>
          <w:bCs/>
          <w:i/>
          <w:iCs/>
          <w:color w:val="16070C"/>
          <w:szCs w:val="22"/>
        </w:rPr>
        <w:t xml:space="preserve"> under &amp;</w:t>
      </w:r>
      <w:r w:rsidRPr="00633CE1">
        <w:rPr>
          <w:rFonts w:cs="Helvetica Neue"/>
          <w:b/>
          <w:bCs/>
          <w:i/>
          <w:iCs/>
          <w:color w:val="16070C"/>
          <w:szCs w:val="22"/>
        </w:rPr>
        <w:t xml:space="preserve"> 12 and under (£12.00)</w:t>
      </w:r>
    </w:p>
    <w:p w14:paraId="3C8EC629" w14:textId="4922E697" w:rsidR="00310D03" w:rsidRPr="00633CE1" w:rsidRDefault="00310D03" w:rsidP="00310D03">
      <w:pPr>
        <w:widowControl w:val="0"/>
        <w:autoSpaceDE w:val="0"/>
        <w:autoSpaceDN w:val="0"/>
        <w:adjustRightInd w:val="0"/>
        <w:spacing w:line="288" w:lineRule="auto"/>
        <w:jc w:val="center"/>
        <w:rPr>
          <w:rFonts w:cs="Helvetica Neue"/>
          <w:b/>
          <w:bCs/>
          <w:i/>
          <w:iCs/>
          <w:color w:val="16070C"/>
          <w:szCs w:val="22"/>
        </w:rPr>
      </w:pPr>
      <w:r w:rsidRPr="00633CE1">
        <w:rPr>
          <w:rFonts w:cs="Helvetica Neue"/>
          <w:b/>
          <w:bCs/>
          <w:i/>
          <w:iCs/>
          <w:color w:val="16070C"/>
          <w:szCs w:val="22"/>
        </w:rPr>
        <w:t xml:space="preserve">14 </w:t>
      </w:r>
      <w:r w:rsidR="00FD3C24">
        <w:rPr>
          <w:rFonts w:cs="Helvetica Neue"/>
          <w:b/>
          <w:bCs/>
          <w:i/>
          <w:iCs/>
          <w:color w:val="16070C"/>
          <w:szCs w:val="22"/>
        </w:rPr>
        <w:t>and under &amp;</w:t>
      </w:r>
      <w:r w:rsidRPr="00633CE1">
        <w:rPr>
          <w:rFonts w:cs="Helvetica Neue"/>
          <w:b/>
          <w:bCs/>
          <w:i/>
          <w:iCs/>
          <w:color w:val="16070C"/>
          <w:szCs w:val="22"/>
        </w:rPr>
        <w:t xml:space="preserve"> 16 and under (£14.00), </w:t>
      </w:r>
    </w:p>
    <w:p w14:paraId="7BA4C6A3" w14:textId="5AF51116" w:rsidR="00310D03" w:rsidRPr="00633CE1" w:rsidRDefault="00310D03" w:rsidP="00310D03">
      <w:pPr>
        <w:widowControl w:val="0"/>
        <w:autoSpaceDE w:val="0"/>
        <w:autoSpaceDN w:val="0"/>
        <w:adjustRightInd w:val="0"/>
        <w:spacing w:line="288" w:lineRule="auto"/>
        <w:jc w:val="center"/>
        <w:rPr>
          <w:rFonts w:cs="Helvetica Neue"/>
          <w:b/>
          <w:bCs/>
          <w:i/>
          <w:iCs/>
          <w:color w:val="16070C"/>
          <w:szCs w:val="22"/>
        </w:rPr>
      </w:pPr>
      <w:r w:rsidRPr="00633CE1">
        <w:rPr>
          <w:rFonts w:cs="Helvetica Neue"/>
          <w:b/>
          <w:bCs/>
          <w:i/>
          <w:iCs/>
          <w:color w:val="16070C"/>
          <w:szCs w:val="22"/>
        </w:rPr>
        <w:t>18 and</w:t>
      </w:r>
      <w:r w:rsidR="00FD3C24">
        <w:rPr>
          <w:rFonts w:cs="Helvetica Neue"/>
          <w:b/>
          <w:bCs/>
          <w:i/>
          <w:iCs/>
          <w:color w:val="16070C"/>
          <w:szCs w:val="22"/>
        </w:rPr>
        <w:t xml:space="preserve"> under &amp; </w:t>
      </w:r>
      <w:r w:rsidRPr="00633CE1">
        <w:rPr>
          <w:rFonts w:cs="Helvetica Neue"/>
          <w:b/>
          <w:bCs/>
          <w:i/>
          <w:iCs/>
          <w:color w:val="16070C"/>
          <w:szCs w:val="22"/>
        </w:rPr>
        <w:t>Open Class (£16.00)</w:t>
      </w:r>
    </w:p>
    <w:p w14:paraId="65EB4928" w14:textId="7B65671A" w:rsidR="00310D03" w:rsidRDefault="00310D03" w:rsidP="00310D03">
      <w:pPr>
        <w:widowControl w:val="0"/>
        <w:tabs>
          <w:tab w:val="left" w:pos="1800"/>
          <w:tab w:val="left" w:pos="3600"/>
          <w:tab w:val="left" w:pos="7920"/>
        </w:tabs>
        <w:autoSpaceDE w:val="0"/>
        <w:autoSpaceDN w:val="0"/>
        <w:adjustRightInd w:val="0"/>
        <w:jc w:val="center"/>
        <w:rPr>
          <w:rFonts w:cs="Helvetica Neue"/>
          <w:b/>
          <w:bCs/>
          <w:i/>
          <w:iCs/>
          <w:color w:val="16070C"/>
          <w:szCs w:val="22"/>
        </w:rPr>
      </w:pPr>
      <w:r w:rsidRPr="00633CE1">
        <w:rPr>
          <w:rFonts w:cs="Helvetica Neue"/>
          <w:b/>
          <w:bCs/>
          <w:i/>
          <w:iCs/>
          <w:color w:val="16070C"/>
          <w:szCs w:val="22"/>
        </w:rPr>
        <w:t>Cheques payable to East Coast CC Music Festival</w:t>
      </w:r>
    </w:p>
    <w:p w14:paraId="3C000AB3" w14:textId="77777777" w:rsidR="00DD383A" w:rsidRDefault="00DD383A" w:rsidP="00310D03">
      <w:pPr>
        <w:widowControl w:val="0"/>
        <w:tabs>
          <w:tab w:val="left" w:pos="1800"/>
          <w:tab w:val="left" w:pos="3600"/>
          <w:tab w:val="left" w:pos="7920"/>
        </w:tabs>
        <w:autoSpaceDE w:val="0"/>
        <w:autoSpaceDN w:val="0"/>
        <w:adjustRightInd w:val="0"/>
        <w:jc w:val="center"/>
        <w:rPr>
          <w:rFonts w:cs="Helvetica Neue"/>
          <w:b/>
          <w:bCs/>
          <w:i/>
          <w:iCs/>
          <w:color w:val="16070C"/>
          <w:szCs w:val="22"/>
        </w:rPr>
      </w:pPr>
    </w:p>
    <w:p w14:paraId="68A7480C" w14:textId="76AE1A64" w:rsidR="00DD383A" w:rsidRPr="00633CE1" w:rsidRDefault="00DD383A" w:rsidP="00DD383A">
      <w:pPr>
        <w:widowControl w:val="0"/>
        <w:tabs>
          <w:tab w:val="left" w:pos="1800"/>
          <w:tab w:val="left" w:pos="3600"/>
          <w:tab w:val="left" w:pos="7920"/>
        </w:tabs>
        <w:autoSpaceDE w:val="0"/>
        <w:autoSpaceDN w:val="0"/>
        <w:adjustRightInd w:val="0"/>
        <w:jc w:val="right"/>
        <w:rPr>
          <w:rFonts w:cs="Helvetica Neue"/>
          <w:b/>
          <w:bCs/>
          <w:i/>
          <w:iCs/>
          <w:color w:val="16070C"/>
          <w:szCs w:val="22"/>
        </w:rPr>
      </w:pPr>
    </w:p>
    <w:p w14:paraId="1C8B8F34" w14:textId="70DFF849" w:rsidR="003737AF" w:rsidRDefault="003737AF" w:rsidP="00D7201B">
      <w:pPr>
        <w:rPr>
          <w:b/>
          <w:color w:val="FF0000"/>
        </w:rPr>
      </w:pPr>
    </w:p>
    <w:p w14:paraId="6F1C50A3" w14:textId="31019230" w:rsidR="00B8049C" w:rsidRPr="004F1216" w:rsidRDefault="00B8049C" w:rsidP="00B8049C">
      <w:pPr>
        <w:jc w:val="center"/>
        <w:rPr>
          <w:b/>
          <w:color w:val="FF0000"/>
          <w:sz w:val="28"/>
          <w:szCs w:val="28"/>
        </w:rPr>
      </w:pPr>
      <w:r w:rsidRPr="004F1216">
        <w:rPr>
          <w:b/>
          <w:color w:val="FF0000"/>
          <w:sz w:val="28"/>
          <w:szCs w:val="28"/>
        </w:rPr>
        <w:lastRenderedPageBreak/>
        <w:t>Venue:</w:t>
      </w:r>
    </w:p>
    <w:p w14:paraId="2C4E7F11" w14:textId="77777777" w:rsidR="00B8049C" w:rsidRPr="003737AF" w:rsidRDefault="00B8049C" w:rsidP="00B8049C">
      <w:pPr>
        <w:jc w:val="center"/>
        <w:rPr>
          <w:b/>
          <w:sz w:val="28"/>
          <w:szCs w:val="28"/>
        </w:rPr>
      </w:pPr>
      <w:r w:rsidRPr="003737AF">
        <w:rPr>
          <w:b/>
          <w:sz w:val="28"/>
          <w:szCs w:val="28"/>
        </w:rPr>
        <w:t>Christ Church, 2 Quay Rd, Bridlington. YO15 2AP</w:t>
      </w:r>
    </w:p>
    <w:p w14:paraId="3119E404" w14:textId="77777777" w:rsidR="004F1216" w:rsidRDefault="004F1216" w:rsidP="00D7201B">
      <w:pPr>
        <w:ind w:right="59"/>
        <w:jc w:val="center"/>
        <w:rPr>
          <w:sz w:val="28"/>
          <w:szCs w:val="28"/>
        </w:rPr>
      </w:pPr>
    </w:p>
    <w:p w14:paraId="494D3935" w14:textId="68D11B3F" w:rsidR="004F1216" w:rsidRDefault="00DF429C" w:rsidP="00DF429C">
      <w:pPr>
        <w:jc w:val="center"/>
        <w:rPr>
          <w:sz w:val="28"/>
          <w:szCs w:val="28"/>
        </w:rPr>
      </w:pPr>
      <w:r w:rsidRPr="004F1216">
        <w:rPr>
          <w:sz w:val="28"/>
          <w:szCs w:val="28"/>
        </w:rPr>
        <w:t xml:space="preserve">Car parking across road from </w:t>
      </w:r>
      <w:r w:rsidR="003737AF">
        <w:rPr>
          <w:sz w:val="28"/>
          <w:szCs w:val="28"/>
        </w:rPr>
        <w:t xml:space="preserve">the </w:t>
      </w:r>
      <w:r w:rsidRPr="004F1216">
        <w:rPr>
          <w:sz w:val="28"/>
          <w:szCs w:val="28"/>
        </w:rPr>
        <w:t xml:space="preserve">church. </w:t>
      </w:r>
    </w:p>
    <w:p w14:paraId="02D9FEF3" w14:textId="3298723B" w:rsidR="00DF429C" w:rsidRPr="004F1216" w:rsidRDefault="00DF429C" w:rsidP="00DF429C">
      <w:pPr>
        <w:jc w:val="center"/>
        <w:rPr>
          <w:rFonts w:cs="Helvetica Neue"/>
          <w:b/>
          <w:bCs/>
          <w:color w:val="000000" w:themeColor="text1"/>
          <w:spacing w:val="-3"/>
          <w:kern w:val="1"/>
          <w:sz w:val="28"/>
          <w:szCs w:val="28"/>
        </w:rPr>
      </w:pPr>
      <w:r w:rsidRPr="004F1216">
        <w:rPr>
          <w:sz w:val="28"/>
          <w:szCs w:val="28"/>
        </w:rPr>
        <w:t>Railway station 5 minutes walk away.</w:t>
      </w:r>
      <w:r w:rsidRPr="004F1216">
        <w:rPr>
          <w:rFonts w:cs="Helvetica Neue"/>
          <w:b/>
          <w:bCs/>
          <w:color w:val="000000" w:themeColor="text1"/>
          <w:spacing w:val="-3"/>
          <w:kern w:val="1"/>
          <w:sz w:val="28"/>
          <w:szCs w:val="28"/>
        </w:rPr>
        <w:t xml:space="preserve"> </w:t>
      </w:r>
    </w:p>
    <w:p w14:paraId="5D6EAD9F" w14:textId="77777777" w:rsidR="00A71EE8" w:rsidRPr="003737AF" w:rsidRDefault="00A71EE8" w:rsidP="00DF429C">
      <w:pPr>
        <w:jc w:val="center"/>
        <w:rPr>
          <w:rFonts w:cs="Helvetica Neue"/>
          <w:b/>
          <w:bCs/>
          <w:color w:val="000000" w:themeColor="text1"/>
          <w:spacing w:val="-3"/>
          <w:kern w:val="1"/>
          <w:sz w:val="18"/>
          <w:szCs w:val="28"/>
        </w:rPr>
      </w:pPr>
    </w:p>
    <w:p w14:paraId="7A0786F9" w14:textId="4A62FF51" w:rsidR="00A71EE8" w:rsidRPr="004F1216" w:rsidRDefault="00A71EE8" w:rsidP="00DF429C">
      <w:pPr>
        <w:jc w:val="center"/>
        <w:rPr>
          <w:rFonts w:cs="Helvetica Neue"/>
          <w:b/>
          <w:bCs/>
          <w:color w:val="FF0000"/>
          <w:spacing w:val="-3"/>
          <w:kern w:val="1"/>
          <w:sz w:val="28"/>
          <w:szCs w:val="28"/>
        </w:rPr>
      </w:pPr>
      <w:r w:rsidRPr="004F1216">
        <w:rPr>
          <w:rFonts w:cs="Helvetica Neue"/>
          <w:b/>
          <w:bCs/>
          <w:color w:val="FF0000"/>
          <w:spacing w:val="-3"/>
          <w:kern w:val="1"/>
          <w:sz w:val="28"/>
          <w:szCs w:val="28"/>
        </w:rPr>
        <w:t>Judges</w:t>
      </w:r>
    </w:p>
    <w:p w14:paraId="75F82FFC" w14:textId="2C2D6657" w:rsidR="00D7201B" w:rsidRDefault="00A37E4E" w:rsidP="00D7201B">
      <w:pPr>
        <w:ind w:right="294"/>
        <w:rPr>
          <w:rFonts w:cs="Helvetica Neue"/>
          <w:bCs/>
          <w:color w:val="000000" w:themeColor="text1"/>
          <w:spacing w:val="-3"/>
          <w:kern w:val="1"/>
          <w:sz w:val="26"/>
          <w:szCs w:val="26"/>
        </w:rPr>
      </w:pPr>
      <w:r>
        <w:rPr>
          <w:rFonts w:cs="Helvetica Neue"/>
          <w:bCs/>
          <w:color w:val="000000" w:themeColor="text1"/>
          <w:spacing w:val="-3"/>
          <w:kern w:val="1"/>
          <w:sz w:val="26"/>
          <w:szCs w:val="26"/>
        </w:rPr>
        <w:t xml:space="preserve">There is a small panel of up to three independent judges chaired by </w:t>
      </w:r>
      <w:r w:rsidR="00A71EE8" w:rsidRPr="002B7D1E">
        <w:rPr>
          <w:rFonts w:cs="Helvetica Neue"/>
          <w:bCs/>
          <w:color w:val="000000" w:themeColor="text1"/>
          <w:spacing w:val="-3"/>
          <w:kern w:val="1"/>
          <w:sz w:val="26"/>
          <w:szCs w:val="26"/>
        </w:rPr>
        <w:t>Andrew Penny</w:t>
      </w:r>
      <w:r>
        <w:rPr>
          <w:rFonts w:cs="Helvetica Neue"/>
          <w:bCs/>
          <w:color w:val="000000" w:themeColor="text1"/>
          <w:spacing w:val="-3"/>
          <w:kern w:val="1"/>
          <w:sz w:val="26"/>
          <w:szCs w:val="26"/>
        </w:rPr>
        <w:t xml:space="preserve"> MBE</w:t>
      </w:r>
      <w:r w:rsidR="00A71EE8" w:rsidRPr="002B7D1E">
        <w:rPr>
          <w:rFonts w:cs="Helvetica Neue"/>
          <w:bCs/>
          <w:color w:val="000000" w:themeColor="text1"/>
          <w:spacing w:val="-3"/>
          <w:kern w:val="1"/>
          <w:sz w:val="26"/>
          <w:szCs w:val="26"/>
        </w:rPr>
        <w:t xml:space="preserve"> </w:t>
      </w:r>
      <w:r w:rsidR="00F665CB" w:rsidRPr="002B7D1E">
        <w:rPr>
          <w:rFonts w:cs="Helvetica Neue"/>
          <w:bCs/>
          <w:color w:val="000000" w:themeColor="text1"/>
          <w:spacing w:val="-3"/>
          <w:kern w:val="1"/>
          <w:sz w:val="26"/>
          <w:szCs w:val="26"/>
        </w:rPr>
        <w:t>(Musical Directo</w:t>
      </w:r>
      <w:r>
        <w:rPr>
          <w:rFonts w:cs="Helvetica Neue"/>
          <w:bCs/>
          <w:color w:val="000000" w:themeColor="text1"/>
          <w:spacing w:val="-3"/>
          <w:kern w:val="1"/>
          <w:sz w:val="26"/>
          <w:szCs w:val="26"/>
        </w:rPr>
        <w:t>r Hull Philharmonic Orchestra). Their comments will be available for each candidate. They will be selecting up to three candidates from each class to go forward to the final and choosing the winners of each class and selecting from these winners the East Coast Musician of the Year for 2018. Their decision is final.</w:t>
      </w:r>
    </w:p>
    <w:p w14:paraId="7F486537" w14:textId="77777777" w:rsidR="00F665CB" w:rsidRPr="00A37E4E" w:rsidRDefault="00F665CB" w:rsidP="00D7201B">
      <w:pPr>
        <w:ind w:right="294"/>
        <w:jc w:val="center"/>
        <w:rPr>
          <w:rFonts w:cs="Helvetica Neue"/>
          <w:b/>
          <w:bCs/>
          <w:color w:val="000000" w:themeColor="text1"/>
          <w:spacing w:val="-3"/>
          <w:kern w:val="1"/>
          <w:sz w:val="16"/>
          <w:szCs w:val="18"/>
        </w:rPr>
      </w:pPr>
    </w:p>
    <w:p w14:paraId="175FFC00" w14:textId="77777777" w:rsidR="00F665CB" w:rsidRPr="004F1216" w:rsidRDefault="00DF429C" w:rsidP="00D7201B">
      <w:pPr>
        <w:ind w:right="294"/>
        <w:rPr>
          <w:rFonts w:cs="Helvetica Neue"/>
          <w:bCs/>
          <w:color w:val="FF0000"/>
          <w:spacing w:val="-3"/>
          <w:kern w:val="1"/>
          <w:sz w:val="28"/>
          <w:szCs w:val="28"/>
        </w:rPr>
      </w:pPr>
      <w:r w:rsidRPr="004F1216">
        <w:rPr>
          <w:rFonts w:cs="Helvetica Neue"/>
          <w:b/>
          <w:bCs/>
          <w:color w:val="FF0000"/>
          <w:spacing w:val="-3"/>
          <w:kern w:val="1"/>
          <w:sz w:val="28"/>
          <w:szCs w:val="28"/>
        </w:rPr>
        <w:t>This event is sponsored by:</w:t>
      </w:r>
      <w:r w:rsidRPr="004F1216">
        <w:rPr>
          <w:rFonts w:cs="Helvetica Neue"/>
          <w:bCs/>
          <w:color w:val="FF0000"/>
          <w:spacing w:val="-3"/>
          <w:kern w:val="1"/>
          <w:sz w:val="28"/>
          <w:szCs w:val="28"/>
        </w:rPr>
        <w:t xml:space="preserve"> </w:t>
      </w:r>
    </w:p>
    <w:p w14:paraId="2F312CB4" w14:textId="77777777" w:rsidR="001468C3" w:rsidRPr="002B7D1E" w:rsidRDefault="00DF429C" w:rsidP="00D7201B">
      <w:pPr>
        <w:ind w:right="294"/>
        <w:rPr>
          <w:rFonts w:cs="Helvetica Neue"/>
          <w:bCs/>
          <w:color w:val="000000" w:themeColor="text1"/>
          <w:spacing w:val="-3"/>
          <w:kern w:val="1"/>
          <w:sz w:val="26"/>
          <w:szCs w:val="26"/>
        </w:rPr>
      </w:pPr>
      <w:r w:rsidRPr="002B7D1E">
        <w:rPr>
          <w:rFonts w:cs="Helvetica Neue"/>
          <w:bCs/>
          <w:color w:val="000000" w:themeColor="text1"/>
          <w:spacing w:val="-3"/>
          <w:kern w:val="1"/>
          <w:sz w:val="26"/>
          <w:szCs w:val="26"/>
        </w:rPr>
        <w:t xml:space="preserve">Bridlington Town Council, The Rotary Club of Bridlington, </w:t>
      </w:r>
    </w:p>
    <w:p w14:paraId="7CFD5EF9" w14:textId="59BDC4BC" w:rsidR="00DF429C" w:rsidRPr="002B7D1E" w:rsidRDefault="00DF429C" w:rsidP="00D7201B">
      <w:pPr>
        <w:ind w:right="294"/>
        <w:rPr>
          <w:rFonts w:cs="Helvetica Neue"/>
          <w:bCs/>
          <w:color w:val="000000" w:themeColor="text1"/>
          <w:spacing w:val="-3"/>
          <w:kern w:val="1"/>
          <w:sz w:val="26"/>
          <w:szCs w:val="26"/>
        </w:rPr>
      </w:pPr>
      <w:proofErr w:type="spellStart"/>
      <w:r w:rsidRPr="002B7D1E">
        <w:rPr>
          <w:rFonts w:cs="Helvetica Neue"/>
          <w:bCs/>
          <w:color w:val="000000" w:themeColor="text1"/>
          <w:spacing w:val="-3"/>
          <w:kern w:val="1"/>
          <w:sz w:val="26"/>
          <w:szCs w:val="26"/>
        </w:rPr>
        <w:t>Brid</w:t>
      </w:r>
      <w:proofErr w:type="spellEnd"/>
      <w:r w:rsidR="001468C3" w:rsidRPr="002B7D1E">
        <w:rPr>
          <w:rFonts w:cs="Helvetica Neue"/>
          <w:bCs/>
          <w:color w:val="000000" w:themeColor="text1"/>
          <w:spacing w:val="-3"/>
          <w:kern w:val="1"/>
          <w:sz w:val="26"/>
          <w:szCs w:val="26"/>
        </w:rPr>
        <w:t>-</w:t>
      </w:r>
      <w:r w:rsidRPr="002B7D1E">
        <w:rPr>
          <w:rFonts w:cs="Helvetica Neue"/>
          <w:bCs/>
          <w:color w:val="000000" w:themeColor="text1"/>
          <w:spacing w:val="-3"/>
          <w:kern w:val="1"/>
          <w:sz w:val="26"/>
          <w:szCs w:val="26"/>
        </w:rPr>
        <w:t xml:space="preserve">Beat, Hornsea Music Society, </w:t>
      </w:r>
      <w:r w:rsidR="00B25D57" w:rsidRPr="002B7D1E">
        <w:rPr>
          <w:rFonts w:cs="Helvetica Neue"/>
          <w:bCs/>
          <w:color w:val="000000" w:themeColor="text1"/>
          <w:spacing w:val="-4"/>
          <w:kern w:val="1"/>
          <w:sz w:val="26"/>
          <w:szCs w:val="26"/>
        </w:rPr>
        <w:t>Fr</w:t>
      </w:r>
      <w:r w:rsidR="00C85001">
        <w:rPr>
          <w:rFonts w:cs="Helvetica Neue"/>
          <w:bCs/>
          <w:color w:val="000000" w:themeColor="text1"/>
          <w:spacing w:val="-4"/>
          <w:kern w:val="1"/>
          <w:sz w:val="26"/>
          <w:szCs w:val="26"/>
        </w:rPr>
        <w:t>iends of the East Riding Youth</w:t>
      </w:r>
      <w:r w:rsidR="00B25D57" w:rsidRPr="002B7D1E">
        <w:rPr>
          <w:rFonts w:cs="Helvetica Neue"/>
          <w:bCs/>
          <w:color w:val="000000" w:themeColor="text1"/>
          <w:spacing w:val="-4"/>
          <w:kern w:val="1"/>
          <w:sz w:val="26"/>
          <w:szCs w:val="26"/>
        </w:rPr>
        <w:t xml:space="preserve"> Orchestras, </w:t>
      </w:r>
      <w:r w:rsidRPr="002B7D1E">
        <w:rPr>
          <w:rFonts w:cs="Helvetica Neue"/>
          <w:bCs/>
          <w:color w:val="000000" w:themeColor="text1"/>
          <w:spacing w:val="-3"/>
          <w:kern w:val="1"/>
          <w:sz w:val="26"/>
          <w:szCs w:val="26"/>
        </w:rPr>
        <w:t xml:space="preserve">St Oswald </w:t>
      </w:r>
      <w:proofErr w:type="spellStart"/>
      <w:r w:rsidRPr="002B7D1E">
        <w:rPr>
          <w:rFonts w:cs="Helvetica Neue"/>
          <w:bCs/>
          <w:color w:val="000000" w:themeColor="text1"/>
          <w:spacing w:val="-3"/>
          <w:kern w:val="1"/>
          <w:sz w:val="26"/>
          <w:szCs w:val="26"/>
        </w:rPr>
        <w:t>Hotham</w:t>
      </w:r>
      <w:proofErr w:type="spellEnd"/>
      <w:r w:rsidRPr="002B7D1E">
        <w:rPr>
          <w:rFonts w:cs="Helvetica Neue"/>
          <w:bCs/>
          <w:color w:val="000000" w:themeColor="text1"/>
          <w:spacing w:val="-3"/>
          <w:kern w:val="1"/>
          <w:sz w:val="26"/>
          <w:szCs w:val="26"/>
        </w:rPr>
        <w:t xml:space="preserve"> PCC, Christ Church Bridlington, Emmanuel Church Bridlington.</w:t>
      </w:r>
    </w:p>
    <w:p w14:paraId="1F316355" w14:textId="77777777" w:rsidR="00DF429C" w:rsidRPr="00A37E4E" w:rsidRDefault="00DF429C" w:rsidP="00D7201B">
      <w:pPr>
        <w:widowControl w:val="0"/>
        <w:autoSpaceDE w:val="0"/>
        <w:autoSpaceDN w:val="0"/>
        <w:adjustRightInd w:val="0"/>
        <w:spacing w:line="192" w:lineRule="auto"/>
        <w:ind w:left="566" w:right="294" w:firstLine="283"/>
        <w:jc w:val="center"/>
        <w:rPr>
          <w:rFonts w:cs="Helvetica Neue"/>
          <w:bCs/>
          <w:color w:val="000000" w:themeColor="text1"/>
          <w:spacing w:val="-4"/>
          <w:kern w:val="1"/>
          <w:sz w:val="16"/>
          <w:szCs w:val="28"/>
        </w:rPr>
      </w:pPr>
    </w:p>
    <w:p w14:paraId="0BDC86D3" w14:textId="77777777" w:rsidR="00F665CB" w:rsidRPr="004F1216" w:rsidRDefault="00DF429C" w:rsidP="00D7201B">
      <w:pPr>
        <w:ind w:right="294"/>
        <w:rPr>
          <w:rFonts w:cs="Helvetica Neue"/>
          <w:bCs/>
          <w:color w:val="FF0000"/>
          <w:spacing w:val="-4"/>
          <w:kern w:val="1"/>
          <w:sz w:val="28"/>
          <w:szCs w:val="28"/>
        </w:rPr>
      </w:pPr>
      <w:r w:rsidRPr="004F1216">
        <w:rPr>
          <w:rFonts w:cs="Helvetica Neue"/>
          <w:b/>
          <w:bCs/>
          <w:color w:val="FF0000"/>
          <w:spacing w:val="-4"/>
          <w:kern w:val="1"/>
          <w:sz w:val="28"/>
          <w:szCs w:val="28"/>
        </w:rPr>
        <w:t>Supported by:</w:t>
      </w:r>
      <w:r w:rsidRPr="004F1216">
        <w:rPr>
          <w:rFonts w:cs="Helvetica Neue"/>
          <w:bCs/>
          <w:color w:val="FF0000"/>
          <w:spacing w:val="-4"/>
          <w:kern w:val="1"/>
          <w:sz w:val="28"/>
          <w:szCs w:val="28"/>
        </w:rPr>
        <w:t xml:space="preserve"> </w:t>
      </w:r>
    </w:p>
    <w:p w14:paraId="394B5537" w14:textId="5629E068" w:rsidR="00F336A9" w:rsidRPr="002B7D1E" w:rsidRDefault="00DF429C" w:rsidP="00D7201B">
      <w:pPr>
        <w:ind w:right="294"/>
        <w:rPr>
          <w:b/>
          <w:sz w:val="26"/>
          <w:szCs w:val="26"/>
        </w:rPr>
      </w:pPr>
      <w:r w:rsidRPr="002B7D1E">
        <w:rPr>
          <w:rFonts w:cs="Helvetica Neue"/>
          <w:bCs/>
          <w:color w:val="000000" w:themeColor="text1"/>
          <w:spacing w:val="-4"/>
          <w:kern w:val="1"/>
          <w:sz w:val="26"/>
          <w:szCs w:val="26"/>
        </w:rPr>
        <w:t xml:space="preserve">East Riding </w:t>
      </w:r>
      <w:r w:rsidR="00DD0F94" w:rsidRPr="002B7D1E">
        <w:rPr>
          <w:rFonts w:cs="Helvetica Neue"/>
          <w:bCs/>
          <w:color w:val="000000" w:themeColor="text1"/>
          <w:spacing w:val="-4"/>
          <w:kern w:val="1"/>
          <w:sz w:val="26"/>
          <w:szCs w:val="26"/>
        </w:rPr>
        <w:t xml:space="preserve">County Council </w:t>
      </w:r>
      <w:r w:rsidRPr="002B7D1E">
        <w:rPr>
          <w:rFonts w:cs="Helvetica Neue"/>
          <w:bCs/>
          <w:color w:val="000000" w:themeColor="text1"/>
          <w:spacing w:val="-4"/>
          <w:kern w:val="1"/>
          <w:sz w:val="26"/>
          <w:szCs w:val="26"/>
        </w:rPr>
        <w:t>Schools Music Service, Hull City Council Music Service, North Yorkshire County Council Music Service, East Riding Music Hub, Hull Philharmonic Orchestra, Yorkshire Young Musicians, Yorkshire Young Sinfonia, University of Hull Department of Drama and Music, Leeds College of Music, First Tutors, Michael Lawrence Music Shop, Beverley Chamber Music Festival, The North Wolds Lions Club, Bridlington Churches Together, The Yorkshire Coast Festivals Association, The University of the Third Age (U3A)</w:t>
      </w:r>
      <w:r w:rsidR="00F665CB" w:rsidRPr="002B7D1E">
        <w:rPr>
          <w:rFonts w:cs="Helvetica Neue"/>
          <w:bCs/>
          <w:color w:val="000000" w:themeColor="text1"/>
          <w:spacing w:val="-4"/>
          <w:kern w:val="1"/>
          <w:sz w:val="26"/>
          <w:szCs w:val="26"/>
        </w:rPr>
        <w:t>.</w:t>
      </w:r>
      <w:r w:rsidR="00F665CB" w:rsidRPr="002B7D1E">
        <w:rPr>
          <w:b/>
          <w:sz w:val="26"/>
          <w:szCs w:val="26"/>
        </w:rPr>
        <w:t xml:space="preserve"> </w:t>
      </w:r>
    </w:p>
    <w:p w14:paraId="32ACD973" w14:textId="77777777" w:rsidR="006B7EC2" w:rsidRPr="006B7EC2" w:rsidRDefault="006B7EC2" w:rsidP="00F336A9">
      <w:pPr>
        <w:jc w:val="center"/>
        <w:rPr>
          <w:b/>
          <w:color w:val="FF0000"/>
          <w:sz w:val="15"/>
          <w:szCs w:val="28"/>
        </w:rPr>
      </w:pPr>
    </w:p>
    <w:p w14:paraId="1A10E26B" w14:textId="48B673D2" w:rsidR="00F336A9" w:rsidRPr="004F1216" w:rsidRDefault="00F336A9" w:rsidP="00F336A9">
      <w:pPr>
        <w:jc w:val="center"/>
        <w:rPr>
          <w:sz w:val="28"/>
          <w:szCs w:val="28"/>
        </w:rPr>
      </w:pPr>
      <w:r w:rsidRPr="004F1216">
        <w:rPr>
          <w:b/>
          <w:color w:val="FF0000"/>
          <w:sz w:val="28"/>
          <w:szCs w:val="28"/>
        </w:rPr>
        <w:t xml:space="preserve">Further Information: </w:t>
      </w:r>
      <w:hyperlink r:id="rId7" w:history="1">
        <w:r w:rsidRPr="004F1216">
          <w:rPr>
            <w:rStyle w:val="Hyperlink"/>
            <w:sz w:val="28"/>
            <w:szCs w:val="28"/>
          </w:rPr>
          <w:t>www.ccmf.co.uk</w:t>
        </w:r>
      </w:hyperlink>
    </w:p>
    <w:p w14:paraId="2451FC2D" w14:textId="77777777" w:rsidR="003737AF" w:rsidRPr="003737AF" w:rsidRDefault="003737AF" w:rsidP="00A37E4E">
      <w:pPr>
        <w:rPr>
          <w:color w:val="FF0000"/>
          <w:sz w:val="16"/>
          <w:szCs w:val="28"/>
        </w:rPr>
      </w:pPr>
    </w:p>
    <w:p w14:paraId="30D482C9" w14:textId="177CEBAF" w:rsidR="00C742A8" w:rsidRDefault="00F336A9" w:rsidP="0044651D">
      <w:pPr>
        <w:jc w:val="center"/>
        <w:rPr>
          <w:sz w:val="28"/>
          <w:szCs w:val="28"/>
        </w:rPr>
      </w:pPr>
      <w:r w:rsidRPr="008832C1">
        <w:rPr>
          <w:b/>
          <w:color w:val="FF0000"/>
          <w:sz w:val="28"/>
          <w:szCs w:val="28"/>
        </w:rPr>
        <w:t>Contact:</w:t>
      </w:r>
      <w:r w:rsidRPr="004F1216">
        <w:rPr>
          <w:sz w:val="28"/>
          <w:szCs w:val="28"/>
        </w:rPr>
        <w:t xml:space="preserve"> </w:t>
      </w:r>
      <w:hyperlink r:id="rId8" w:history="1">
        <w:r w:rsidRPr="004F1216">
          <w:rPr>
            <w:rStyle w:val="Hyperlink"/>
            <w:sz w:val="28"/>
            <w:szCs w:val="28"/>
          </w:rPr>
          <w:t>paul-lowe@ccmf.co.uk</w:t>
        </w:r>
      </w:hyperlink>
      <w:r w:rsidRPr="004F1216">
        <w:rPr>
          <w:sz w:val="28"/>
          <w:szCs w:val="28"/>
        </w:rPr>
        <w:t>. Tel: 01262 677835</w:t>
      </w:r>
      <w:r w:rsidR="006B7EC2">
        <w:rPr>
          <w:sz w:val="28"/>
          <w:szCs w:val="28"/>
        </w:rPr>
        <w:t xml:space="preserve"> </w:t>
      </w:r>
      <w:r w:rsidR="008C650C">
        <w:rPr>
          <w:sz w:val="28"/>
          <w:szCs w:val="28"/>
        </w:rPr>
        <w:t xml:space="preserve"> </w:t>
      </w:r>
      <w:r w:rsidR="006B7EC2">
        <w:rPr>
          <w:sz w:val="28"/>
          <w:szCs w:val="28"/>
        </w:rPr>
        <w:t xml:space="preserve"> </w:t>
      </w:r>
    </w:p>
    <w:p w14:paraId="2E6A6813" w14:textId="77777777" w:rsidR="008C650C" w:rsidRDefault="008C650C" w:rsidP="0044651D">
      <w:pPr>
        <w:jc w:val="center"/>
        <w:rPr>
          <w:sz w:val="28"/>
          <w:szCs w:val="28"/>
        </w:rPr>
      </w:pPr>
    </w:p>
    <w:p w14:paraId="65DF0BB0" w14:textId="38D04451" w:rsidR="008C650C" w:rsidRDefault="008C650C" w:rsidP="0044651D">
      <w:pPr>
        <w:jc w:val="center"/>
        <w:rPr>
          <w:sz w:val="28"/>
          <w:szCs w:val="28"/>
        </w:rPr>
      </w:pPr>
      <w:r w:rsidRPr="00B8049C">
        <w:rPr>
          <w:rFonts w:ascii="Helvetica Neue" w:hAnsi="Helvetica Neue" w:cs="Helvetica Neue"/>
          <w:b/>
          <w:bCs/>
          <w:noProof/>
          <w:color w:val="FFFFFF"/>
          <w:spacing w:val="-4"/>
          <w:kern w:val="1"/>
          <w:sz w:val="40"/>
          <w:szCs w:val="40"/>
          <w:lang w:eastAsia="en-GB"/>
        </w:rPr>
        <w:drawing>
          <wp:inline distT="0" distB="0" distL="0" distR="0" wp14:anchorId="28D9A80D" wp14:editId="4110BF48">
            <wp:extent cx="3723316" cy="6841781"/>
            <wp:effectExtent l="0" t="0" r="1079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389"/>
                    <a:stretch/>
                  </pic:blipFill>
                  <pic:spPr bwMode="auto">
                    <a:xfrm>
                      <a:off x="0" y="0"/>
                      <a:ext cx="3739233" cy="6871030"/>
                    </a:xfrm>
                    <a:prstGeom prst="rect">
                      <a:avLst/>
                    </a:prstGeom>
                    <a:ln>
                      <a:noFill/>
                    </a:ln>
                    <a:extLst>
                      <a:ext uri="{53640926-AAD7-44D8-BBD7-CCE9431645EC}">
                        <a14:shadowObscured xmlns:a14="http://schemas.microsoft.com/office/drawing/2010/main"/>
                      </a:ext>
                    </a:extLst>
                  </pic:spPr>
                </pic:pic>
              </a:graphicData>
            </a:graphic>
          </wp:inline>
        </w:drawing>
      </w:r>
    </w:p>
    <w:p w14:paraId="2C7C0EDB" w14:textId="2E98D7AF" w:rsidR="006B7EC2" w:rsidRPr="004F1216" w:rsidRDefault="006B7EC2" w:rsidP="0044651D">
      <w:pPr>
        <w:jc w:val="center"/>
        <w:rPr>
          <w:sz w:val="28"/>
          <w:szCs w:val="28"/>
        </w:rPr>
      </w:pPr>
    </w:p>
    <w:sectPr w:rsidR="006B7EC2" w:rsidRPr="004F1216" w:rsidSect="00D7201B">
      <w:pgSz w:w="16820" w:h="11900" w:orient="landscape" w:code="9"/>
      <w:pgMar w:top="446" w:right="747" w:bottom="288" w:left="475" w:header="720" w:footer="720" w:gutter="0"/>
      <w:cols w:num="2" w:space="15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A8"/>
    <w:rsid w:val="0002085E"/>
    <w:rsid w:val="00040CC6"/>
    <w:rsid w:val="00083BCD"/>
    <w:rsid w:val="00093041"/>
    <w:rsid w:val="000B67F5"/>
    <w:rsid w:val="000E4C66"/>
    <w:rsid w:val="00130029"/>
    <w:rsid w:val="00134801"/>
    <w:rsid w:val="001468C3"/>
    <w:rsid w:val="00164F35"/>
    <w:rsid w:val="00175D84"/>
    <w:rsid w:val="001D18AF"/>
    <w:rsid w:val="0023366F"/>
    <w:rsid w:val="00257A6A"/>
    <w:rsid w:val="00265790"/>
    <w:rsid w:val="002B042C"/>
    <w:rsid w:val="002B7D1E"/>
    <w:rsid w:val="002F7557"/>
    <w:rsid w:val="00310D03"/>
    <w:rsid w:val="003163C9"/>
    <w:rsid w:val="00342A53"/>
    <w:rsid w:val="003726DF"/>
    <w:rsid w:val="003737AF"/>
    <w:rsid w:val="00397059"/>
    <w:rsid w:val="003C5232"/>
    <w:rsid w:val="00426E0D"/>
    <w:rsid w:val="0044651D"/>
    <w:rsid w:val="00447DCC"/>
    <w:rsid w:val="00447EC3"/>
    <w:rsid w:val="00492BD3"/>
    <w:rsid w:val="004949B6"/>
    <w:rsid w:val="004F1216"/>
    <w:rsid w:val="005051DA"/>
    <w:rsid w:val="00524F64"/>
    <w:rsid w:val="00542405"/>
    <w:rsid w:val="00633CE1"/>
    <w:rsid w:val="00672220"/>
    <w:rsid w:val="006B1943"/>
    <w:rsid w:val="006B7EC2"/>
    <w:rsid w:val="006D3105"/>
    <w:rsid w:val="0071196A"/>
    <w:rsid w:val="007A359D"/>
    <w:rsid w:val="008832C1"/>
    <w:rsid w:val="008C650C"/>
    <w:rsid w:val="009404F5"/>
    <w:rsid w:val="00971AD8"/>
    <w:rsid w:val="009A0EDA"/>
    <w:rsid w:val="009F3244"/>
    <w:rsid w:val="00A37E4E"/>
    <w:rsid w:val="00A429B0"/>
    <w:rsid w:val="00A71EE8"/>
    <w:rsid w:val="00A77741"/>
    <w:rsid w:val="00A94608"/>
    <w:rsid w:val="00AA4B56"/>
    <w:rsid w:val="00AB0BF4"/>
    <w:rsid w:val="00B17EF0"/>
    <w:rsid w:val="00B25D57"/>
    <w:rsid w:val="00B55191"/>
    <w:rsid w:val="00B7699A"/>
    <w:rsid w:val="00B8049C"/>
    <w:rsid w:val="00B97FB0"/>
    <w:rsid w:val="00C3440D"/>
    <w:rsid w:val="00C742A8"/>
    <w:rsid w:val="00C85001"/>
    <w:rsid w:val="00CD272D"/>
    <w:rsid w:val="00D664B2"/>
    <w:rsid w:val="00D7201B"/>
    <w:rsid w:val="00D755DA"/>
    <w:rsid w:val="00D97E7D"/>
    <w:rsid w:val="00DA023B"/>
    <w:rsid w:val="00DA619E"/>
    <w:rsid w:val="00DD0F94"/>
    <w:rsid w:val="00DD383A"/>
    <w:rsid w:val="00DF429C"/>
    <w:rsid w:val="00E03323"/>
    <w:rsid w:val="00E16113"/>
    <w:rsid w:val="00E615D2"/>
    <w:rsid w:val="00E71084"/>
    <w:rsid w:val="00F15F39"/>
    <w:rsid w:val="00F336A9"/>
    <w:rsid w:val="00F47DD7"/>
    <w:rsid w:val="00F55637"/>
    <w:rsid w:val="00F665CB"/>
    <w:rsid w:val="00F83677"/>
    <w:rsid w:val="00FA393D"/>
    <w:rsid w:val="00FB0B02"/>
    <w:rsid w:val="00FD1A7F"/>
    <w:rsid w:val="00FD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2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image" Target="media/image3.jpeg"/><Relationship Id="rId7" Type="http://schemas.openxmlformats.org/officeDocument/2006/relationships/hyperlink" Target="http://www.ccmf.co.uk" TargetMode="External"/><Relationship Id="rId8" Type="http://schemas.openxmlformats.org/officeDocument/2006/relationships/hyperlink" Target="mailto:paul-lowe@ccmf.co.uk" TargetMode="External"/><Relationship Id="rId9" Type="http://schemas.openxmlformats.org/officeDocument/2006/relationships/image" Target="media/image4.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2018-09-26T15:50:00Z</cp:lastPrinted>
  <dcterms:created xsi:type="dcterms:W3CDTF">2018-10-02T08:45:00Z</dcterms:created>
  <dcterms:modified xsi:type="dcterms:W3CDTF">2018-10-02T08:47:00Z</dcterms:modified>
</cp:coreProperties>
</file>